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F1E27C" w14:textId="77777777" w:rsidR="00816ECD" w:rsidRDefault="00816ECD" w:rsidP="00816ECD">
      <w:pPr>
        <w:pStyle w:val="a6"/>
        <w:ind w:firstLine="567"/>
        <w:jc w:val="right"/>
        <w:rPr>
          <w:rFonts w:ascii="Times New Roman" w:hAnsi="Times New Roman"/>
          <w:bCs/>
          <w:sz w:val="28"/>
          <w:szCs w:val="28"/>
        </w:rPr>
      </w:pPr>
      <w:bookmarkStart w:id="0" w:name="sub_1218"/>
      <w:bookmarkStart w:id="1" w:name="_GoBack"/>
      <w:bookmarkEnd w:id="1"/>
      <w:r>
        <w:rPr>
          <w:rFonts w:ascii="Times New Roman" w:hAnsi="Times New Roman"/>
          <w:bCs/>
          <w:sz w:val="28"/>
          <w:szCs w:val="28"/>
        </w:rPr>
        <w:t>ПРОЕКТ</w:t>
      </w:r>
    </w:p>
    <w:p w14:paraId="2E0B8F8A" w14:textId="77777777" w:rsidR="005B3C86" w:rsidRDefault="005B3C86" w:rsidP="005B3C86">
      <w:pPr>
        <w:pStyle w:val="s1"/>
        <w:spacing w:before="120" w:beforeAutospacing="0" w:after="120" w:afterAutospacing="0"/>
        <w:jc w:val="both"/>
        <w:rPr>
          <w:sz w:val="28"/>
          <w:szCs w:val="28"/>
        </w:rPr>
      </w:pPr>
    </w:p>
    <w:p w14:paraId="64C4B300" w14:textId="77777777" w:rsidR="005B3C86" w:rsidRDefault="005B3C86" w:rsidP="005B3C86">
      <w:pPr>
        <w:pStyle w:val="s1"/>
        <w:spacing w:before="0" w:beforeAutospacing="0" w:after="0" w:afterAutospacing="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AA75B1">
        <w:rPr>
          <w:sz w:val="28"/>
          <w:szCs w:val="28"/>
        </w:rPr>
        <w:t>етодик</w:t>
      </w:r>
      <w:r>
        <w:rPr>
          <w:sz w:val="28"/>
          <w:szCs w:val="28"/>
        </w:rPr>
        <w:t>а</w:t>
      </w:r>
      <w:r w:rsidRPr="00AA75B1">
        <w:rPr>
          <w:sz w:val="28"/>
          <w:szCs w:val="28"/>
        </w:rPr>
        <w:t xml:space="preserve"> распределения субсидий бюджетам муниципальных образований</w:t>
      </w:r>
    </w:p>
    <w:p w14:paraId="52CD852D" w14:textId="28AA72C3" w:rsidR="005B3C86" w:rsidRDefault="005B3C86" w:rsidP="005B3C86">
      <w:pPr>
        <w:pStyle w:val="s1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AA75B1">
        <w:rPr>
          <w:sz w:val="28"/>
          <w:szCs w:val="28"/>
        </w:rPr>
        <w:t>на реализацию программ формирования современной городской среды в рамках регионального проекта «Формирование комфортной городской среды (Брянская область)»</w:t>
      </w:r>
      <w:r>
        <w:rPr>
          <w:sz w:val="28"/>
          <w:szCs w:val="28"/>
        </w:rPr>
        <w:t xml:space="preserve"> государственной программы «Формирование современной городской среды Брянской области»</w:t>
      </w:r>
    </w:p>
    <w:p w14:paraId="7E190220" w14:textId="77777777" w:rsidR="00275952" w:rsidRDefault="00275952" w:rsidP="005B3C86">
      <w:pPr>
        <w:pStyle w:val="s1"/>
        <w:spacing w:before="0" w:beforeAutospacing="0" w:after="0" w:afterAutospacing="0" w:line="276" w:lineRule="auto"/>
        <w:jc w:val="center"/>
        <w:rPr>
          <w:sz w:val="28"/>
          <w:szCs w:val="28"/>
        </w:rPr>
      </w:pPr>
    </w:p>
    <w:p w14:paraId="317AE8AA" w14:textId="0EDBD4DE" w:rsidR="005B3C86" w:rsidRDefault="005B3C86" w:rsidP="005B3C86">
      <w:pPr>
        <w:pStyle w:val="s1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F11A0">
        <w:rPr>
          <w:sz w:val="28"/>
          <w:szCs w:val="28"/>
        </w:rPr>
        <w:t>убсиди</w:t>
      </w:r>
      <w:r>
        <w:rPr>
          <w:sz w:val="28"/>
          <w:szCs w:val="28"/>
        </w:rPr>
        <w:t>я</w:t>
      </w:r>
      <w:r w:rsidRPr="00AF11A0">
        <w:rPr>
          <w:sz w:val="28"/>
          <w:szCs w:val="28"/>
        </w:rPr>
        <w:t xml:space="preserve"> из областного бюджета </w:t>
      </w:r>
      <w:r>
        <w:rPr>
          <w:sz w:val="28"/>
          <w:szCs w:val="28"/>
        </w:rPr>
        <w:t xml:space="preserve">распределяется между </w:t>
      </w:r>
      <w:r w:rsidRPr="00AF11A0">
        <w:rPr>
          <w:sz w:val="28"/>
          <w:szCs w:val="28"/>
        </w:rPr>
        <w:t>муниципальны</w:t>
      </w:r>
      <w:r>
        <w:rPr>
          <w:sz w:val="28"/>
          <w:szCs w:val="28"/>
        </w:rPr>
        <w:t>ми</w:t>
      </w:r>
      <w:r w:rsidRPr="00AF11A0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 xml:space="preserve">ями </w:t>
      </w:r>
      <w:r w:rsidRPr="00AF11A0">
        <w:rPr>
          <w:sz w:val="28"/>
          <w:szCs w:val="28"/>
        </w:rPr>
        <w:t>по формуле:</w:t>
      </w:r>
    </w:p>
    <w:tbl>
      <w:tblPr>
        <w:tblW w:w="0" w:type="auto"/>
        <w:tblInd w:w="1413" w:type="dxa"/>
        <w:tblLook w:val="04A0" w:firstRow="1" w:lastRow="0" w:firstColumn="1" w:lastColumn="0" w:noHBand="0" w:noVBand="1"/>
      </w:tblPr>
      <w:tblGrid>
        <w:gridCol w:w="1576"/>
        <w:gridCol w:w="716"/>
        <w:gridCol w:w="2958"/>
        <w:gridCol w:w="858"/>
        <w:gridCol w:w="1840"/>
      </w:tblGrid>
      <w:tr w:rsidR="005B3C86" w14:paraId="66A98CDA" w14:textId="77777777" w:rsidTr="00460633">
        <w:trPr>
          <w:trHeight w:val="954"/>
        </w:trPr>
        <w:tc>
          <w:tcPr>
            <w:tcW w:w="1576" w:type="dxa"/>
            <w:vMerge w:val="restart"/>
            <w:shd w:val="clear" w:color="auto" w:fill="auto"/>
            <w:vAlign w:val="center"/>
          </w:tcPr>
          <w:p w14:paraId="533C8904" w14:textId="77777777" w:rsidR="005B3C86" w:rsidRPr="0020180A" w:rsidRDefault="005B3C86" w:rsidP="00460633">
            <w:pPr>
              <w:pStyle w:val="s1"/>
              <w:jc w:val="center"/>
              <w:rPr>
                <w:i/>
                <w:iCs/>
                <w:sz w:val="28"/>
                <w:szCs w:val="28"/>
              </w:rPr>
            </w:pPr>
            <w:r w:rsidRPr="0020180A">
              <w:rPr>
                <w:i/>
                <w:iCs/>
                <w:sz w:val="28"/>
                <w:szCs w:val="28"/>
                <w:lang w:val="en-US"/>
              </w:rPr>
              <w:t>C</w:t>
            </w:r>
            <w:r w:rsidRPr="0020180A">
              <w:rPr>
                <w:i/>
                <w:iCs/>
                <w:sz w:val="28"/>
                <w:szCs w:val="28"/>
                <w:vertAlign w:val="subscript"/>
                <w:lang w:val="en-US"/>
              </w:rPr>
              <w:t>i</w:t>
            </w:r>
            <w:r w:rsidRPr="0020180A">
              <w:rPr>
                <w:i/>
                <w:iCs/>
                <w:sz w:val="28"/>
                <w:szCs w:val="28"/>
                <w:vertAlign w:val="subscript"/>
              </w:rPr>
              <w:t xml:space="preserve"> </w:t>
            </w:r>
            <w:r w:rsidRPr="0020180A">
              <w:rPr>
                <w:i/>
                <w:iCs/>
                <w:sz w:val="28"/>
                <w:szCs w:val="28"/>
                <w:lang w:val="en-US"/>
              </w:rPr>
              <w:t>=</w:t>
            </w:r>
            <w:r w:rsidRPr="0020180A">
              <w:rPr>
                <w:i/>
                <w:iCs/>
                <w:sz w:val="28"/>
                <w:szCs w:val="28"/>
              </w:rPr>
              <w:t xml:space="preserve"> </w:t>
            </w:r>
            <w:r w:rsidRPr="0020180A">
              <w:rPr>
                <w:i/>
                <w:iCs/>
                <w:sz w:val="28"/>
                <w:szCs w:val="28"/>
                <w:lang w:val="en-US"/>
              </w:rPr>
              <w:t>C</w:t>
            </w:r>
            <w:r w:rsidRPr="0020180A">
              <w:rPr>
                <w:i/>
                <w:iCs/>
                <w:sz w:val="28"/>
                <w:szCs w:val="28"/>
                <w:vertAlign w:val="subscript"/>
              </w:rPr>
              <w:t xml:space="preserve">общ  </w:t>
            </w:r>
            <w:r w:rsidRPr="0020180A">
              <w:rPr>
                <w:i/>
                <w:iCs/>
                <w:sz w:val="28"/>
                <w:szCs w:val="28"/>
              </w:rPr>
              <w:t xml:space="preserve"> </w:t>
            </w:r>
            <w:r w:rsidRPr="0020180A">
              <w:rPr>
                <w:sz w:val="28"/>
                <w:szCs w:val="28"/>
              </w:rPr>
              <w:t>х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14:paraId="54612E53" w14:textId="77777777" w:rsidR="005B3C86" w:rsidRPr="0020180A" w:rsidRDefault="005B3C86" w:rsidP="00460633">
            <w:pPr>
              <w:pStyle w:val="s1"/>
              <w:shd w:val="clear" w:color="auto" w:fill="FFFFFF"/>
              <w:rPr>
                <w:sz w:val="150"/>
                <w:szCs w:val="150"/>
              </w:rPr>
            </w:pPr>
            <w:r w:rsidRPr="0020180A">
              <w:rPr>
                <w:sz w:val="150"/>
                <w:szCs w:val="150"/>
              </w:rPr>
              <w:t>(</w:t>
            </w:r>
          </w:p>
        </w:tc>
        <w:tc>
          <w:tcPr>
            <w:tcW w:w="29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B181F" w14:textId="5ACA40F8" w:rsidR="005B3C86" w:rsidRPr="0020180A" w:rsidRDefault="005B3C86" w:rsidP="00460633">
            <w:pPr>
              <w:pStyle w:val="s1"/>
              <w:jc w:val="center"/>
              <w:rPr>
                <w:sz w:val="28"/>
                <w:szCs w:val="28"/>
              </w:rPr>
            </w:pPr>
            <w:r w:rsidRPr="0020180A">
              <w:rPr>
                <w:sz w:val="28"/>
                <w:szCs w:val="28"/>
              </w:rPr>
              <w:t>К</w:t>
            </w:r>
            <w:r w:rsidRPr="0020180A">
              <w:rPr>
                <w:sz w:val="28"/>
                <w:szCs w:val="28"/>
                <w:vertAlign w:val="subscript"/>
              </w:rPr>
              <w:t>МКД</w:t>
            </w:r>
            <w:proofErr w:type="spellStart"/>
            <w:proofErr w:type="gramStart"/>
            <w:r w:rsidRPr="0020180A">
              <w:rPr>
                <w:i/>
                <w:i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proofErr w:type="gramEnd"/>
            <w:r w:rsidRPr="0020180A">
              <w:rPr>
                <w:sz w:val="28"/>
                <w:szCs w:val="28"/>
              </w:rPr>
              <w:t xml:space="preserve">  х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/>
                  <w:sz w:val="36"/>
                  <w:szCs w:val="36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РБО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i</m:t>
                  </m:r>
                </m:den>
              </m:f>
            </m:oMath>
          </w:p>
        </w:tc>
        <w:tc>
          <w:tcPr>
            <w:tcW w:w="858" w:type="dxa"/>
            <w:vMerge w:val="restart"/>
            <w:shd w:val="clear" w:color="auto" w:fill="auto"/>
            <w:vAlign w:val="center"/>
          </w:tcPr>
          <w:p w14:paraId="09191B4E" w14:textId="77777777" w:rsidR="005B3C86" w:rsidRPr="0020180A" w:rsidRDefault="005B3C86" w:rsidP="00460633">
            <w:pPr>
              <w:pStyle w:val="s1"/>
              <w:rPr>
                <w:sz w:val="150"/>
                <w:szCs w:val="150"/>
                <w:lang w:val="en-US"/>
              </w:rPr>
            </w:pPr>
            <w:r w:rsidRPr="0020180A">
              <w:rPr>
                <w:sz w:val="150"/>
                <w:szCs w:val="150"/>
                <w:lang w:val="en-US"/>
              </w:rPr>
              <w:t>)</w:t>
            </w:r>
          </w:p>
        </w:tc>
        <w:tc>
          <w:tcPr>
            <w:tcW w:w="1840" w:type="dxa"/>
            <w:vMerge w:val="restart"/>
            <w:shd w:val="clear" w:color="auto" w:fill="auto"/>
            <w:vAlign w:val="center"/>
          </w:tcPr>
          <w:p w14:paraId="23394219" w14:textId="77777777" w:rsidR="005B3C86" w:rsidRPr="0020180A" w:rsidRDefault="005B3C86" w:rsidP="00460633">
            <w:pPr>
              <w:pStyle w:val="s1"/>
              <w:rPr>
                <w:sz w:val="28"/>
                <w:szCs w:val="28"/>
              </w:rPr>
            </w:pPr>
            <w:r w:rsidRPr="0020180A">
              <w:rPr>
                <w:sz w:val="28"/>
                <w:szCs w:val="28"/>
              </w:rPr>
              <w:t>, где</w:t>
            </w:r>
          </w:p>
        </w:tc>
      </w:tr>
      <w:tr w:rsidR="005B3C86" w14:paraId="5B169E8B" w14:textId="77777777" w:rsidTr="00460633">
        <w:trPr>
          <w:trHeight w:val="954"/>
        </w:trPr>
        <w:tc>
          <w:tcPr>
            <w:tcW w:w="1576" w:type="dxa"/>
            <w:vMerge/>
            <w:shd w:val="clear" w:color="auto" w:fill="auto"/>
            <w:vAlign w:val="center"/>
          </w:tcPr>
          <w:p w14:paraId="118D63E3" w14:textId="77777777" w:rsidR="005B3C86" w:rsidRPr="0020180A" w:rsidRDefault="005B3C86" w:rsidP="00460633">
            <w:pPr>
              <w:pStyle w:val="s1"/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14:paraId="783DA306" w14:textId="77777777" w:rsidR="005B3C86" w:rsidRPr="0020180A" w:rsidRDefault="005B3C86" w:rsidP="00460633">
            <w:pPr>
              <w:pStyle w:val="s1"/>
              <w:jc w:val="center"/>
              <w:rPr>
                <w:sz w:val="28"/>
                <w:szCs w:val="28"/>
              </w:rPr>
            </w:pPr>
          </w:p>
        </w:tc>
        <w:tc>
          <w:tcPr>
            <w:tcW w:w="2958" w:type="dxa"/>
            <w:tcBorders>
              <w:top w:val="single" w:sz="4" w:space="0" w:color="auto"/>
            </w:tcBorders>
            <w:shd w:val="clear" w:color="auto" w:fill="auto"/>
          </w:tcPr>
          <w:p w14:paraId="6FA419C8" w14:textId="44E90119" w:rsidR="005B3C86" w:rsidRPr="0020180A" w:rsidRDefault="005B3C86" w:rsidP="00460633">
            <w:pPr>
              <w:pStyle w:val="s1"/>
              <w:jc w:val="center"/>
              <w:rPr>
                <w:i/>
                <w:sz w:val="28"/>
                <w:szCs w:val="28"/>
              </w:rPr>
            </w:pPr>
            <w:r w:rsidRPr="0020180A">
              <w:rPr>
                <w:sz w:val="28"/>
                <w:szCs w:val="28"/>
                <w:lang w:val="en-US"/>
              </w:rPr>
              <w:t>∑</w:t>
            </w:r>
            <w:r w:rsidRPr="0020180A">
              <w:rPr>
                <w:sz w:val="28"/>
                <w:szCs w:val="28"/>
              </w:rPr>
              <w:t xml:space="preserve"> </w:t>
            </w:r>
            <w:r w:rsidRPr="0020180A">
              <w:rPr>
                <w:sz w:val="70"/>
                <w:szCs w:val="70"/>
              </w:rPr>
              <w:t>(</w:t>
            </w:r>
            <w:r w:rsidRPr="0020180A">
              <w:rPr>
                <w:sz w:val="28"/>
                <w:szCs w:val="28"/>
              </w:rPr>
              <w:t>К</w:t>
            </w:r>
            <w:r w:rsidRPr="0020180A">
              <w:rPr>
                <w:sz w:val="28"/>
                <w:szCs w:val="28"/>
                <w:vertAlign w:val="subscript"/>
              </w:rPr>
              <w:t>МКД</w:t>
            </w:r>
            <w:proofErr w:type="spellStart"/>
            <w:r w:rsidRPr="0020180A">
              <w:rPr>
                <w:i/>
                <w:i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m:oMath>
              <m: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 xml:space="preserve">  х  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РБО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i</m:t>
                  </m:r>
                </m:den>
              </m:f>
            </m:oMath>
            <w:r w:rsidRPr="0020180A">
              <w:rPr>
                <w:sz w:val="70"/>
                <w:szCs w:val="70"/>
              </w:rPr>
              <w:t>)</w:t>
            </w:r>
          </w:p>
        </w:tc>
        <w:tc>
          <w:tcPr>
            <w:tcW w:w="858" w:type="dxa"/>
            <w:vMerge/>
            <w:shd w:val="clear" w:color="auto" w:fill="auto"/>
            <w:vAlign w:val="center"/>
          </w:tcPr>
          <w:p w14:paraId="057E108F" w14:textId="77777777" w:rsidR="005B3C86" w:rsidRPr="0020180A" w:rsidRDefault="005B3C86" w:rsidP="00460633">
            <w:pPr>
              <w:pStyle w:val="s1"/>
              <w:jc w:val="center"/>
              <w:rPr>
                <w:sz w:val="28"/>
                <w:szCs w:val="28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14:paraId="504DFE03" w14:textId="77777777" w:rsidR="005B3C86" w:rsidRPr="0020180A" w:rsidRDefault="005B3C86" w:rsidP="00460633">
            <w:pPr>
              <w:pStyle w:val="s1"/>
              <w:jc w:val="center"/>
              <w:rPr>
                <w:sz w:val="28"/>
                <w:szCs w:val="28"/>
              </w:rPr>
            </w:pPr>
          </w:p>
        </w:tc>
      </w:tr>
    </w:tbl>
    <w:p w14:paraId="0DCD1217" w14:textId="77777777" w:rsidR="005B3C86" w:rsidRPr="00AF11A0" w:rsidRDefault="005B3C86" w:rsidP="005B3C86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proofErr w:type="spellStart"/>
      <w:r w:rsidRPr="00AF11A0">
        <w:rPr>
          <w:sz w:val="28"/>
          <w:szCs w:val="28"/>
        </w:rPr>
        <w:t>Ci</w:t>
      </w:r>
      <w:proofErr w:type="spellEnd"/>
      <w:r w:rsidRPr="00AF11A0">
        <w:rPr>
          <w:sz w:val="28"/>
          <w:szCs w:val="28"/>
        </w:rPr>
        <w:t xml:space="preserve"> - размер субсидии i-</w:t>
      </w:r>
      <w:r>
        <w:rPr>
          <w:sz w:val="28"/>
          <w:szCs w:val="28"/>
        </w:rPr>
        <w:t>го</w:t>
      </w:r>
      <w:r w:rsidRPr="00AF11A0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 xml:space="preserve">го </w:t>
      </w:r>
      <w:r w:rsidRPr="00AF11A0">
        <w:rPr>
          <w:sz w:val="28"/>
          <w:szCs w:val="28"/>
        </w:rPr>
        <w:t>образовани</w:t>
      </w:r>
      <w:r>
        <w:rPr>
          <w:sz w:val="28"/>
          <w:szCs w:val="28"/>
        </w:rPr>
        <w:t>я</w:t>
      </w:r>
      <w:r w:rsidRPr="00AF11A0">
        <w:rPr>
          <w:sz w:val="28"/>
          <w:szCs w:val="28"/>
        </w:rPr>
        <w:t>;</w:t>
      </w:r>
    </w:p>
    <w:p w14:paraId="0F3BBCCC" w14:textId="77777777" w:rsidR="005B3C86" w:rsidRPr="00AF11A0" w:rsidRDefault="005B3C86" w:rsidP="005B3C86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r w:rsidRPr="009A6A3B">
        <w:rPr>
          <w:sz w:val="28"/>
          <w:szCs w:val="28"/>
          <w:vertAlign w:val="subscript"/>
        </w:rPr>
        <w:t>общ</w:t>
      </w:r>
      <w:proofErr w:type="spellEnd"/>
      <w:r>
        <w:rPr>
          <w:sz w:val="28"/>
          <w:szCs w:val="28"/>
          <w:vertAlign w:val="subscript"/>
        </w:rPr>
        <w:t xml:space="preserve"> </w:t>
      </w:r>
      <w:r w:rsidRPr="00AF11A0">
        <w:rPr>
          <w:sz w:val="28"/>
          <w:szCs w:val="28"/>
        </w:rPr>
        <w:t xml:space="preserve">- общий объем </w:t>
      </w:r>
      <w:r>
        <w:rPr>
          <w:sz w:val="28"/>
          <w:szCs w:val="28"/>
        </w:rPr>
        <w:t xml:space="preserve">субсидий из областного бюджета, выделяемый </w:t>
      </w:r>
      <w:r w:rsidRPr="00AF11A0">
        <w:rPr>
          <w:sz w:val="28"/>
          <w:szCs w:val="28"/>
        </w:rPr>
        <w:t>бюджетам муниципальных образований</w:t>
      </w:r>
      <w:r>
        <w:rPr>
          <w:sz w:val="28"/>
          <w:szCs w:val="28"/>
        </w:rPr>
        <w:t xml:space="preserve"> на </w:t>
      </w:r>
      <w:r w:rsidRPr="00AA75B1">
        <w:rPr>
          <w:sz w:val="28"/>
          <w:szCs w:val="28"/>
          <w:shd w:val="clear" w:color="auto" w:fill="FFFFFF"/>
        </w:rPr>
        <w:t>поддержку муниципальных программ (подпрограмм) формирования современной городской среды</w:t>
      </w:r>
      <w:r>
        <w:rPr>
          <w:sz w:val="28"/>
          <w:szCs w:val="28"/>
          <w:shd w:val="clear" w:color="auto" w:fill="FFFFFF"/>
        </w:rPr>
        <w:t xml:space="preserve"> </w:t>
      </w:r>
      <w:r w:rsidRPr="00AA75B1">
        <w:rPr>
          <w:sz w:val="28"/>
          <w:szCs w:val="28"/>
          <w:shd w:val="clear" w:color="auto" w:fill="FFFFFF"/>
        </w:rPr>
        <w:t>в рамках регионального проекта «Формирование комфортной городской среды (Брянская область)»</w:t>
      </w:r>
      <w:r>
        <w:rPr>
          <w:sz w:val="28"/>
          <w:szCs w:val="28"/>
          <w:shd w:val="clear" w:color="auto" w:fill="FFFFFF"/>
        </w:rPr>
        <w:t xml:space="preserve"> </w:t>
      </w:r>
      <w:r w:rsidRPr="00AA75B1">
        <w:rPr>
          <w:sz w:val="28"/>
          <w:szCs w:val="28"/>
          <w:shd w:val="clear" w:color="auto" w:fill="FFFFFF"/>
        </w:rPr>
        <w:t>в составе государственной программы «Формирование современной городской среды Брянской области»</w:t>
      </w:r>
      <w:r w:rsidRPr="00AF11A0">
        <w:rPr>
          <w:sz w:val="28"/>
          <w:szCs w:val="28"/>
        </w:rPr>
        <w:t>;</w:t>
      </w:r>
    </w:p>
    <w:p w14:paraId="01C699AE" w14:textId="77777777" w:rsidR="005B3C86" w:rsidRPr="00AF11A0" w:rsidRDefault="005B3C86" w:rsidP="005B3C86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9A6A3B">
        <w:rPr>
          <w:sz w:val="28"/>
          <w:szCs w:val="28"/>
          <w:vertAlign w:val="subscript"/>
        </w:rPr>
        <w:t>МКД</w:t>
      </w:r>
      <w:proofErr w:type="spellStart"/>
      <w:r w:rsidRPr="00CF4168">
        <w:rPr>
          <w:i/>
          <w:iCs/>
          <w:sz w:val="28"/>
          <w:szCs w:val="28"/>
          <w:vertAlign w:val="subscript"/>
          <w:lang w:val="en-US"/>
        </w:rPr>
        <w:t>i</w:t>
      </w:r>
      <w:proofErr w:type="spellEnd"/>
      <w:r>
        <w:rPr>
          <w:i/>
          <w:iCs/>
          <w:sz w:val="28"/>
          <w:szCs w:val="28"/>
          <w:vertAlign w:val="subscript"/>
        </w:rPr>
        <w:t xml:space="preserve"> </w:t>
      </w:r>
      <w:r w:rsidRPr="00AF11A0">
        <w:rPr>
          <w:sz w:val="28"/>
          <w:szCs w:val="28"/>
        </w:rPr>
        <w:t>- индекс, рассчитываемый по i-</w:t>
      </w:r>
      <w:proofErr w:type="spellStart"/>
      <w:r w:rsidRPr="00AF11A0">
        <w:rPr>
          <w:sz w:val="28"/>
          <w:szCs w:val="28"/>
        </w:rPr>
        <w:t>му</w:t>
      </w:r>
      <w:proofErr w:type="spellEnd"/>
      <w:r w:rsidRPr="00AF11A0">
        <w:rPr>
          <w:sz w:val="28"/>
          <w:szCs w:val="28"/>
        </w:rPr>
        <w:t xml:space="preserve"> муниципальному образованию в зависимости от количества многоквартирных домов, включенных в региональные программы капитального ремонта общего имущества в многоквартирных домах, утвержденные в </w:t>
      </w:r>
      <w:r w:rsidRPr="00957813">
        <w:rPr>
          <w:sz w:val="28"/>
          <w:szCs w:val="28"/>
        </w:rPr>
        <w:t>установленном</w:t>
      </w:r>
      <w:r>
        <w:rPr>
          <w:sz w:val="28"/>
          <w:szCs w:val="28"/>
        </w:rPr>
        <w:t xml:space="preserve"> жилищным законодательством </w:t>
      </w:r>
      <w:r w:rsidRPr="00957813">
        <w:rPr>
          <w:sz w:val="28"/>
          <w:szCs w:val="28"/>
        </w:rPr>
        <w:t>порядке</w:t>
      </w:r>
      <w:r w:rsidRPr="00AF11A0">
        <w:rPr>
          <w:sz w:val="28"/>
          <w:szCs w:val="28"/>
        </w:rPr>
        <w:t>;</w:t>
      </w:r>
    </w:p>
    <w:p w14:paraId="3B026B33" w14:textId="77777777" w:rsidR="005B3C86" w:rsidRDefault="005B3C86" w:rsidP="005B3C86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proofErr w:type="spellStart"/>
      <w:r w:rsidRPr="00AF11A0">
        <w:rPr>
          <w:sz w:val="28"/>
          <w:szCs w:val="28"/>
        </w:rPr>
        <w:t>РБО</w:t>
      </w:r>
      <w:r w:rsidRPr="00CF4168">
        <w:rPr>
          <w:i/>
          <w:iCs/>
          <w:sz w:val="28"/>
          <w:szCs w:val="28"/>
        </w:rPr>
        <w:t>i</w:t>
      </w:r>
      <w:proofErr w:type="spellEnd"/>
      <w:r w:rsidRPr="00AF11A0">
        <w:rPr>
          <w:sz w:val="28"/>
          <w:szCs w:val="28"/>
        </w:rPr>
        <w:t xml:space="preserve"> - уровень расчетной бюджетной обеспеченности i-го муниципального образования на очередной финансовый год и на плановый период, рассчитанный в соответствии с методикой распределения дотаций на выравнивание бюджетной обеспеченности.</w:t>
      </w:r>
    </w:p>
    <w:p w14:paraId="66D745D7" w14:textId="77777777" w:rsidR="005B3C86" w:rsidRPr="00AF11A0" w:rsidRDefault="005B3C86" w:rsidP="005B3C86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AF11A0">
        <w:rPr>
          <w:sz w:val="28"/>
          <w:szCs w:val="28"/>
        </w:rPr>
        <w:t xml:space="preserve">На очередной финансовый год и первый год планового периода используется уровень расчетной бюджетной обеспеченности, рассчитанный в соответствии с методикой распределения дотаций на выравнивание бюджетной обеспеченности на первый год планового периода и второй год планового периода, утвержденных законом об областном бюджете на текущий финансовый год и на плановый период. На второй год планового периода используется уровень расчетной </w:t>
      </w:r>
      <w:r w:rsidRPr="00AF11A0">
        <w:rPr>
          <w:sz w:val="28"/>
          <w:szCs w:val="28"/>
        </w:rPr>
        <w:lastRenderedPageBreak/>
        <w:t>бюджетной обеспеченности, рассчитанный в соответствии с методикой распределения дотаций на выравнивание бюджетной обеспеченности на очередной финансовый год и на плановый период, утвержденных законом об областном бюджете на очередной финансовый год и на плановый период.</w:t>
      </w:r>
    </w:p>
    <w:p w14:paraId="6B9F306E" w14:textId="77777777" w:rsidR="005B3C86" w:rsidRPr="00AF11A0" w:rsidRDefault="005B3C86" w:rsidP="005B3C86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AF11A0">
        <w:rPr>
          <w:sz w:val="28"/>
          <w:szCs w:val="28"/>
        </w:rPr>
        <w:t>2. Индекс (</w:t>
      </w:r>
      <w:r>
        <w:rPr>
          <w:sz w:val="28"/>
          <w:szCs w:val="28"/>
        </w:rPr>
        <w:t>К</w:t>
      </w:r>
      <w:r w:rsidRPr="009A6A3B">
        <w:rPr>
          <w:sz w:val="28"/>
          <w:szCs w:val="28"/>
          <w:vertAlign w:val="subscript"/>
        </w:rPr>
        <w:t>МКД</w:t>
      </w:r>
      <w:proofErr w:type="spellStart"/>
      <w:r w:rsidRPr="00CF4168">
        <w:rPr>
          <w:i/>
          <w:iCs/>
          <w:sz w:val="28"/>
          <w:szCs w:val="28"/>
          <w:vertAlign w:val="subscript"/>
          <w:lang w:val="en-US"/>
        </w:rPr>
        <w:t>i</w:t>
      </w:r>
      <w:proofErr w:type="spellEnd"/>
      <w:r w:rsidRPr="00AF11A0">
        <w:rPr>
          <w:sz w:val="28"/>
          <w:szCs w:val="28"/>
        </w:rPr>
        <w:t>), рассчитываемый по i-</w:t>
      </w:r>
      <w:proofErr w:type="spellStart"/>
      <w:r w:rsidRPr="00AF11A0">
        <w:rPr>
          <w:sz w:val="28"/>
          <w:szCs w:val="28"/>
        </w:rPr>
        <w:t>му</w:t>
      </w:r>
      <w:proofErr w:type="spellEnd"/>
      <w:r w:rsidRPr="00AF11A0">
        <w:rPr>
          <w:sz w:val="28"/>
          <w:szCs w:val="28"/>
        </w:rPr>
        <w:t xml:space="preserve"> муниципальному образованию в зависимости от количества многоквартирных домов, включенных в региональные программы капитального ремонта общего имущества в многоквартирных домах, утвержденные в </w:t>
      </w:r>
      <w:r w:rsidRPr="00957813">
        <w:rPr>
          <w:sz w:val="28"/>
          <w:szCs w:val="28"/>
        </w:rPr>
        <w:t>установленном</w:t>
      </w:r>
      <w:r>
        <w:rPr>
          <w:sz w:val="28"/>
          <w:szCs w:val="28"/>
        </w:rPr>
        <w:t xml:space="preserve"> жилищным законодательством п</w:t>
      </w:r>
      <w:r w:rsidRPr="00957813">
        <w:rPr>
          <w:sz w:val="28"/>
          <w:szCs w:val="28"/>
        </w:rPr>
        <w:t>орядке</w:t>
      </w:r>
      <w:r w:rsidRPr="00AF11A0">
        <w:rPr>
          <w:sz w:val="28"/>
          <w:szCs w:val="28"/>
        </w:rPr>
        <w:t>, рассчитывается по формуле:</w:t>
      </w:r>
    </w:p>
    <w:p w14:paraId="5511D84E" w14:textId="77777777" w:rsidR="005B3C86" w:rsidRPr="00AF11A0" w:rsidRDefault="005B3C86" w:rsidP="005B3C86">
      <w:pPr>
        <w:pStyle w:val="indent1"/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957813">
        <w:rPr>
          <w:sz w:val="28"/>
          <w:szCs w:val="28"/>
          <w:vertAlign w:val="subscript"/>
        </w:rPr>
        <w:t>МКД</w:t>
      </w:r>
      <w:proofErr w:type="spellStart"/>
      <w:r w:rsidRPr="00D52769">
        <w:rPr>
          <w:i/>
          <w:iCs/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</w:rPr>
        <w:t xml:space="preserve"> = КВ</w:t>
      </w:r>
      <w:r w:rsidRPr="00957813">
        <w:rPr>
          <w:sz w:val="28"/>
          <w:szCs w:val="28"/>
          <w:vertAlign w:val="subscript"/>
        </w:rPr>
        <w:t>МКД</w:t>
      </w:r>
      <w:proofErr w:type="spellStart"/>
      <w:r w:rsidRPr="00957813">
        <w:rPr>
          <w:sz w:val="28"/>
          <w:szCs w:val="28"/>
          <w:vertAlign w:val="subscript"/>
          <w:lang w:val="en-US"/>
        </w:rPr>
        <w:t>i</w:t>
      </w:r>
      <w:proofErr w:type="spellEnd"/>
      <w:r w:rsidRPr="00957813">
        <w:rPr>
          <w:sz w:val="28"/>
          <w:szCs w:val="28"/>
        </w:rPr>
        <w:t xml:space="preserve"> </w:t>
      </w:r>
      <w:r>
        <w:rPr>
          <w:sz w:val="28"/>
          <w:szCs w:val="28"/>
        </w:rPr>
        <w:t>/ КВ</w:t>
      </w:r>
      <w:r w:rsidRPr="00957813">
        <w:rPr>
          <w:sz w:val="28"/>
          <w:szCs w:val="28"/>
          <w:vertAlign w:val="subscript"/>
        </w:rPr>
        <w:t>МКД</w:t>
      </w:r>
      <w:proofErr w:type="gramStart"/>
      <w:r>
        <w:rPr>
          <w:sz w:val="28"/>
          <w:szCs w:val="28"/>
          <w:vertAlign w:val="subscript"/>
        </w:rPr>
        <w:t xml:space="preserve">   </w:t>
      </w:r>
      <w:r w:rsidRPr="00AF11A0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AF11A0">
        <w:rPr>
          <w:sz w:val="28"/>
          <w:szCs w:val="28"/>
        </w:rPr>
        <w:t xml:space="preserve"> где:</w:t>
      </w:r>
    </w:p>
    <w:p w14:paraId="28A41B5A" w14:textId="77777777" w:rsidR="005B3C86" w:rsidRPr="00AF11A0" w:rsidRDefault="005B3C86" w:rsidP="005B3C86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КВ</w:t>
      </w:r>
      <w:r w:rsidRPr="00957813">
        <w:rPr>
          <w:sz w:val="28"/>
          <w:szCs w:val="28"/>
          <w:vertAlign w:val="subscript"/>
        </w:rPr>
        <w:t>МКД</w:t>
      </w:r>
      <w:proofErr w:type="spellStart"/>
      <w:r w:rsidRPr="00957813">
        <w:rPr>
          <w:sz w:val="28"/>
          <w:szCs w:val="28"/>
          <w:vertAlign w:val="subscript"/>
          <w:lang w:val="en-US"/>
        </w:rPr>
        <w:t>i</w:t>
      </w:r>
      <w:proofErr w:type="spellEnd"/>
      <w:r w:rsidRPr="00AF11A0">
        <w:rPr>
          <w:sz w:val="28"/>
          <w:szCs w:val="28"/>
        </w:rPr>
        <w:t xml:space="preserve"> - количество многоквартирных домов, включенных в региональные программы капитального ремонта общего имущества в многоквартирных домах, утвержденные в </w:t>
      </w:r>
      <w:r w:rsidRPr="00957813">
        <w:rPr>
          <w:sz w:val="28"/>
          <w:szCs w:val="28"/>
        </w:rPr>
        <w:t>установленном</w:t>
      </w:r>
      <w:r>
        <w:rPr>
          <w:sz w:val="28"/>
          <w:szCs w:val="28"/>
        </w:rPr>
        <w:t xml:space="preserve"> жилищным законодательством </w:t>
      </w:r>
      <w:r w:rsidRPr="00957813">
        <w:rPr>
          <w:sz w:val="28"/>
          <w:szCs w:val="28"/>
        </w:rPr>
        <w:t>порядке</w:t>
      </w:r>
      <w:r w:rsidRPr="00AF11A0">
        <w:rPr>
          <w:sz w:val="28"/>
          <w:szCs w:val="28"/>
        </w:rPr>
        <w:t>, по i-</w:t>
      </w:r>
      <w:proofErr w:type="spellStart"/>
      <w:r w:rsidRPr="00AF11A0">
        <w:rPr>
          <w:sz w:val="28"/>
          <w:szCs w:val="28"/>
        </w:rPr>
        <w:t>му</w:t>
      </w:r>
      <w:proofErr w:type="spellEnd"/>
      <w:r w:rsidRPr="00AF11A0">
        <w:rPr>
          <w:sz w:val="28"/>
          <w:szCs w:val="28"/>
        </w:rPr>
        <w:t xml:space="preserve"> муниципальному образованию;</w:t>
      </w:r>
    </w:p>
    <w:p w14:paraId="3ABA1E91" w14:textId="77777777" w:rsidR="005B3C86" w:rsidRPr="00AF11A0" w:rsidRDefault="005B3C86" w:rsidP="005B3C86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КВ</w:t>
      </w:r>
      <w:r w:rsidRPr="00957813">
        <w:rPr>
          <w:sz w:val="28"/>
          <w:szCs w:val="28"/>
          <w:vertAlign w:val="subscript"/>
        </w:rPr>
        <w:t>МКД</w:t>
      </w:r>
      <w:r w:rsidRPr="00AF11A0">
        <w:rPr>
          <w:sz w:val="28"/>
          <w:szCs w:val="28"/>
        </w:rPr>
        <w:t xml:space="preserve"> - общее количество многоквартирных домов, включенных в региональные программы капитального ремонта общего имущества в многоквартирных домах, утвержденные в </w:t>
      </w:r>
      <w:r w:rsidRPr="00957813">
        <w:rPr>
          <w:sz w:val="28"/>
          <w:szCs w:val="28"/>
        </w:rPr>
        <w:t>установленном</w:t>
      </w:r>
      <w:r>
        <w:rPr>
          <w:sz w:val="28"/>
          <w:szCs w:val="28"/>
        </w:rPr>
        <w:t xml:space="preserve"> жилищным законодательством </w:t>
      </w:r>
      <w:r w:rsidRPr="00957813">
        <w:rPr>
          <w:sz w:val="28"/>
          <w:szCs w:val="28"/>
        </w:rPr>
        <w:t>порядке</w:t>
      </w:r>
      <w:r w:rsidRPr="00AF11A0">
        <w:rPr>
          <w:sz w:val="28"/>
          <w:szCs w:val="28"/>
        </w:rPr>
        <w:t>, по муниципальным образованиям.</w:t>
      </w:r>
    </w:p>
    <w:p w14:paraId="611ED630" w14:textId="77777777" w:rsidR="005B3C86" w:rsidRDefault="005B3C86" w:rsidP="00816ECD">
      <w:pPr>
        <w:pStyle w:val="a6"/>
        <w:ind w:firstLine="567"/>
        <w:jc w:val="right"/>
        <w:rPr>
          <w:rFonts w:ascii="Times New Roman" w:hAnsi="Times New Roman"/>
          <w:bCs/>
          <w:sz w:val="28"/>
          <w:szCs w:val="28"/>
        </w:rPr>
      </w:pPr>
    </w:p>
    <w:p w14:paraId="1C4AB284" w14:textId="77777777" w:rsidR="005B3C86" w:rsidRDefault="005B3C86" w:rsidP="00816ECD">
      <w:pPr>
        <w:pStyle w:val="a6"/>
        <w:ind w:firstLine="567"/>
        <w:jc w:val="right"/>
        <w:rPr>
          <w:rFonts w:ascii="Times New Roman" w:hAnsi="Times New Roman"/>
          <w:bCs/>
          <w:sz w:val="28"/>
          <w:szCs w:val="28"/>
        </w:rPr>
      </w:pPr>
    </w:p>
    <w:p w14:paraId="7321B449" w14:textId="77777777" w:rsidR="005B3C86" w:rsidRDefault="005B3C86" w:rsidP="00816ECD">
      <w:pPr>
        <w:pStyle w:val="a6"/>
        <w:ind w:firstLine="567"/>
        <w:jc w:val="right"/>
        <w:rPr>
          <w:rFonts w:ascii="Times New Roman" w:hAnsi="Times New Roman"/>
          <w:bCs/>
          <w:sz w:val="28"/>
          <w:szCs w:val="28"/>
        </w:rPr>
      </w:pPr>
    </w:p>
    <w:p w14:paraId="3F783E32" w14:textId="30EB5393" w:rsidR="00816ECD" w:rsidRDefault="00816ECD" w:rsidP="00816ECD">
      <w:pPr>
        <w:pStyle w:val="a6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2F6C92D" w14:textId="77777777" w:rsidR="00816ECD" w:rsidRDefault="00816ECD" w:rsidP="00477BAF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09081FD" w14:textId="77777777" w:rsidR="00816ECD" w:rsidRDefault="00816ECD" w:rsidP="00477BAF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bookmarkEnd w:id="0"/>
    <w:p w14:paraId="50876DD2" w14:textId="77777777" w:rsidR="00816ECD" w:rsidRDefault="00816ECD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768D026E" w14:textId="77777777" w:rsidR="00816ECD" w:rsidRDefault="00816ECD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1AA31A71" w14:textId="77777777" w:rsidR="00816ECD" w:rsidRDefault="00816ECD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7E3A2ADA" w14:textId="39E0DC8A" w:rsidR="007B785C" w:rsidRPr="0081285D" w:rsidRDefault="00816ECD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Директор департамента                                                                         О.В. Андрианов</w:t>
      </w:r>
    </w:p>
    <w:sectPr w:rsidR="007B785C" w:rsidRPr="0081285D" w:rsidSect="00816EC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81A39"/>
    <w:multiLevelType w:val="hybridMultilevel"/>
    <w:tmpl w:val="FD94BBCA"/>
    <w:lvl w:ilvl="0" w:tplc="97DA2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11D8D"/>
    <w:rsid w:val="000328FE"/>
    <w:rsid w:val="000467DB"/>
    <w:rsid w:val="00074452"/>
    <w:rsid w:val="000D6D41"/>
    <w:rsid w:val="000F4144"/>
    <w:rsid w:val="000F71D5"/>
    <w:rsid w:val="00130C97"/>
    <w:rsid w:val="001571A7"/>
    <w:rsid w:val="00170605"/>
    <w:rsid w:val="00173095"/>
    <w:rsid w:val="00193B04"/>
    <w:rsid w:val="001946C8"/>
    <w:rsid w:val="001C4611"/>
    <w:rsid w:val="001D545E"/>
    <w:rsid w:val="001E3DE3"/>
    <w:rsid w:val="001E6527"/>
    <w:rsid w:val="00203859"/>
    <w:rsid w:val="00204A3C"/>
    <w:rsid w:val="0020726D"/>
    <w:rsid w:val="002106EB"/>
    <w:rsid w:val="00256FBA"/>
    <w:rsid w:val="00262BC2"/>
    <w:rsid w:val="00264D86"/>
    <w:rsid w:val="00275952"/>
    <w:rsid w:val="00295604"/>
    <w:rsid w:val="002B6808"/>
    <w:rsid w:val="002D17A0"/>
    <w:rsid w:val="002D593D"/>
    <w:rsid w:val="002F1C67"/>
    <w:rsid w:val="00310C1B"/>
    <w:rsid w:val="003210A4"/>
    <w:rsid w:val="00322272"/>
    <w:rsid w:val="0033449D"/>
    <w:rsid w:val="00343FE7"/>
    <w:rsid w:val="0034498D"/>
    <w:rsid w:val="003467CE"/>
    <w:rsid w:val="00352FD0"/>
    <w:rsid w:val="003768E8"/>
    <w:rsid w:val="00396B0F"/>
    <w:rsid w:val="003C202D"/>
    <w:rsid w:val="003D0FE6"/>
    <w:rsid w:val="003E0E48"/>
    <w:rsid w:val="003E4DDD"/>
    <w:rsid w:val="004052D8"/>
    <w:rsid w:val="00405CAE"/>
    <w:rsid w:val="00407FD1"/>
    <w:rsid w:val="00460DDC"/>
    <w:rsid w:val="00477BAF"/>
    <w:rsid w:val="004817AE"/>
    <w:rsid w:val="00492C87"/>
    <w:rsid w:val="004A0551"/>
    <w:rsid w:val="004B7619"/>
    <w:rsid w:val="004D0B8D"/>
    <w:rsid w:val="004E31BB"/>
    <w:rsid w:val="00517C5E"/>
    <w:rsid w:val="0052136A"/>
    <w:rsid w:val="00556366"/>
    <w:rsid w:val="00567965"/>
    <w:rsid w:val="00582237"/>
    <w:rsid w:val="0058281F"/>
    <w:rsid w:val="005B3C86"/>
    <w:rsid w:val="005B5FA0"/>
    <w:rsid w:val="005D57A8"/>
    <w:rsid w:val="005E0554"/>
    <w:rsid w:val="005F21B1"/>
    <w:rsid w:val="005F2808"/>
    <w:rsid w:val="00603130"/>
    <w:rsid w:val="00606231"/>
    <w:rsid w:val="006216CE"/>
    <w:rsid w:val="00637EF4"/>
    <w:rsid w:val="00643BA1"/>
    <w:rsid w:val="0064627A"/>
    <w:rsid w:val="00692F37"/>
    <w:rsid w:val="00693702"/>
    <w:rsid w:val="00694CF7"/>
    <w:rsid w:val="006A6044"/>
    <w:rsid w:val="006F07BE"/>
    <w:rsid w:val="00702C1D"/>
    <w:rsid w:val="007137DA"/>
    <w:rsid w:val="007320FB"/>
    <w:rsid w:val="0073353D"/>
    <w:rsid w:val="007516DC"/>
    <w:rsid w:val="0075693A"/>
    <w:rsid w:val="00763025"/>
    <w:rsid w:val="007B1C99"/>
    <w:rsid w:val="007B6853"/>
    <w:rsid w:val="007B785C"/>
    <w:rsid w:val="007D06D4"/>
    <w:rsid w:val="007D1E53"/>
    <w:rsid w:val="0081285D"/>
    <w:rsid w:val="00816ECD"/>
    <w:rsid w:val="008256ED"/>
    <w:rsid w:val="008B03F8"/>
    <w:rsid w:val="008C0745"/>
    <w:rsid w:val="008E75D8"/>
    <w:rsid w:val="00973757"/>
    <w:rsid w:val="00974EF3"/>
    <w:rsid w:val="0098594E"/>
    <w:rsid w:val="009A62C4"/>
    <w:rsid w:val="009E632F"/>
    <w:rsid w:val="00A0689A"/>
    <w:rsid w:val="00A16692"/>
    <w:rsid w:val="00A17ABF"/>
    <w:rsid w:val="00A20652"/>
    <w:rsid w:val="00A40120"/>
    <w:rsid w:val="00A60B1B"/>
    <w:rsid w:val="00A63C0E"/>
    <w:rsid w:val="00A747EF"/>
    <w:rsid w:val="00A83328"/>
    <w:rsid w:val="00A83C1D"/>
    <w:rsid w:val="00A90077"/>
    <w:rsid w:val="00AC0162"/>
    <w:rsid w:val="00B16E44"/>
    <w:rsid w:val="00B17141"/>
    <w:rsid w:val="00B83520"/>
    <w:rsid w:val="00B94E65"/>
    <w:rsid w:val="00BA2E1D"/>
    <w:rsid w:val="00BB20CB"/>
    <w:rsid w:val="00BB5D13"/>
    <w:rsid w:val="00BC0333"/>
    <w:rsid w:val="00BE5CE5"/>
    <w:rsid w:val="00BF03FE"/>
    <w:rsid w:val="00C03463"/>
    <w:rsid w:val="00C06980"/>
    <w:rsid w:val="00C071BA"/>
    <w:rsid w:val="00C374AF"/>
    <w:rsid w:val="00C717A6"/>
    <w:rsid w:val="00C9444A"/>
    <w:rsid w:val="00C97160"/>
    <w:rsid w:val="00CA78B1"/>
    <w:rsid w:val="00CC3CB9"/>
    <w:rsid w:val="00CC609A"/>
    <w:rsid w:val="00CF58E1"/>
    <w:rsid w:val="00CF5AD5"/>
    <w:rsid w:val="00D007E1"/>
    <w:rsid w:val="00D05C3F"/>
    <w:rsid w:val="00D06B1E"/>
    <w:rsid w:val="00D14326"/>
    <w:rsid w:val="00D1630F"/>
    <w:rsid w:val="00D206B6"/>
    <w:rsid w:val="00D208CC"/>
    <w:rsid w:val="00D40834"/>
    <w:rsid w:val="00D43226"/>
    <w:rsid w:val="00DB6D0E"/>
    <w:rsid w:val="00DC646F"/>
    <w:rsid w:val="00E14AD3"/>
    <w:rsid w:val="00E16EE7"/>
    <w:rsid w:val="00E22377"/>
    <w:rsid w:val="00E26D34"/>
    <w:rsid w:val="00E71A65"/>
    <w:rsid w:val="00E72080"/>
    <w:rsid w:val="00E91581"/>
    <w:rsid w:val="00EB21C6"/>
    <w:rsid w:val="00EB4AC8"/>
    <w:rsid w:val="00EB7142"/>
    <w:rsid w:val="00EE56BC"/>
    <w:rsid w:val="00EF0422"/>
    <w:rsid w:val="00F14E62"/>
    <w:rsid w:val="00F45858"/>
    <w:rsid w:val="00F57C20"/>
    <w:rsid w:val="00F86B5F"/>
    <w:rsid w:val="00FC22C6"/>
    <w:rsid w:val="00FC588C"/>
    <w:rsid w:val="00FD4E5D"/>
    <w:rsid w:val="00FD6B3E"/>
    <w:rsid w:val="00FE3FDA"/>
    <w:rsid w:val="00FE77A7"/>
    <w:rsid w:val="00FF4D89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699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  <w:style w:type="paragraph" w:customStyle="1" w:styleId="s1">
    <w:name w:val="s_1"/>
    <w:basedOn w:val="a"/>
    <w:rsid w:val="005B3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5B3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17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71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  <w:style w:type="paragraph" w:customStyle="1" w:styleId="s1">
    <w:name w:val="s_1"/>
    <w:basedOn w:val="a"/>
    <w:rsid w:val="005B3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5B3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17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71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2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46D07D-9A8C-4C09-BEE9-514A4ECB9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Кузютикова И.В.</cp:lastModifiedBy>
  <cp:revision>2</cp:revision>
  <cp:lastPrinted>2023-01-20T10:40:00Z</cp:lastPrinted>
  <dcterms:created xsi:type="dcterms:W3CDTF">2023-10-12T05:39:00Z</dcterms:created>
  <dcterms:modified xsi:type="dcterms:W3CDTF">2023-10-12T05:39:00Z</dcterms:modified>
</cp:coreProperties>
</file>